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0 — Preparación (2 min).</w:t>
      </w:r>
      <w:r w:rsidDel="00000000" w:rsidR="00000000" w:rsidRPr="00000000">
        <w:rPr>
          <w:rtl w:val="0"/>
        </w:rPr>
        <w:t xml:space="preserve"> Abre dos chats de IA (dos pestañas; verifica que la segunda tenga búsqueda web activada). Ten a la vista el caso semilla.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1 — Leer el caso semilla (3 min).</w:t>
      </w:r>
      <w:r w:rsidDel="00000000" w:rsidR="00000000" w:rsidRPr="00000000">
        <w:rPr>
          <w:rtl w:val="0"/>
        </w:rPr>
        <w:t xml:space="preserve"> Todos trabajan sobre el mismo caso (mantenimiento de aire acondicionado de precisión del INC). Ahí están todos los datos que la IA te pedirá.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2 — Generación guiada en IA-1 (25–30 min).</w:t>
      </w:r>
      <w:r w:rsidDel="00000000" w:rsidR="00000000" w:rsidRPr="00000000">
        <w:rPr>
          <w:rtl w:val="0"/>
        </w:rPr>
        <w:t xml:space="preserve"> Pega el </w:t>
      </w:r>
      <w:r w:rsidDel="00000000" w:rsidR="00000000" w:rsidRPr="00000000">
        <w:rPr>
          <w:b w:val="1"/>
          <w:bCs w:val="1"/>
          <w:rtl w:val="0"/>
        </w:rPr>
        <w:t xml:space="preserve">Prompt 1</w:t>
      </w:r>
      <w:r w:rsidDel="00000000" w:rsidR="00000000" w:rsidRPr="00000000">
        <w:rPr>
          <w:rtl w:val="0"/>
        </w:rPr>
        <w:t xml:space="preserve">. La IA primero te explica el objetivo y qué aprenderás; luego te pregunta sección por sección. Respondes copiando el dato que corresponde del caso semilla.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3 — Brief v1 (5 min).</w:t>
      </w:r>
      <w:r w:rsidDel="00000000" w:rsidR="00000000" w:rsidRPr="00000000">
        <w:rPr>
          <w:rtl w:val="0"/>
        </w:rPr>
        <w:t xml:space="preserve"> La IA entrega el brief completo. Lo copias a tu plantilla </w:t>
      </w:r>
      <w:r w:rsidDel="00000000" w:rsidR="00000000" w:rsidRPr="00000000">
        <w:rPr>
          <w:b w:val="1"/>
          <w:bCs w:val="1"/>
          <w:rtl w:val="0"/>
        </w:rPr>
        <w:t xml:space="preserve">o</w:t>
      </w:r>
      <w:r w:rsidDel="00000000" w:rsidR="00000000" w:rsidRPr="00000000">
        <w:rPr>
          <w:rtl w:val="0"/>
        </w:rPr>
        <w:t xml:space="preserve"> lo dejas listo para pegar/adjuntar en el siguiente chat (ambas opciones valen).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4 — Auditoría en IA-2 (10 min).</w:t>
      </w:r>
      <w:r w:rsidDel="00000000" w:rsidR="00000000" w:rsidRPr="00000000">
        <w:rPr>
          <w:rtl w:val="0"/>
        </w:rPr>
        <w:t xml:space="preserve"> Pega el </w:t>
      </w:r>
      <w:r w:rsidDel="00000000" w:rsidR="00000000" w:rsidRPr="00000000">
        <w:rPr>
          <w:b w:val="1"/>
          <w:bCs w:val="1"/>
          <w:rtl w:val="0"/>
        </w:rPr>
        <w:t xml:space="preserve">Prompt 2</w:t>
      </w:r>
      <w:r w:rsidDel="00000000" w:rsidR="00000000" w:rsidRPr="00000000">
        <w:rPr>
          <w:rtl w:val="0"/>
        </w:rPr>
        <w:t xml:space="preserve"> y entrégale el brief de una de estas dos formas: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Pegas el texto</w:t>
      </w:r>
      <w:r w:rsidDel="00000000" w:rsidR="00000000" w:rsidRPr="00000000">
        <w:rPr>
          <w:rtl w:val="0"/>
        </w:rPr>
        <w:t xml:space="preserve"> del brief que te dio la IA-1 (donde el prompt dice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[PEGA AQUÍ TU BRIEF]</w:t>
      </w:r>
      <w:r w:rsidDel="00000000" w:rsidR="00000000" w:rsidRPr="00000000">
        <w:rPr>
          <w:rtl w:val="0"/>
        </w:rPr>
        <w:t xml:space="preserve">), o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Adjuntas la plantilla</w:t>
      </w:r>
      <w:r w:rsidDel="00000000" w:rsidR="00000000" w:rsidRPr="00000000">
        <w:rPr>
          <w:rtl w:val="0"/>
        </w:rPr>
        <w:t xml:space="preserve"> que llenaste, como archivo.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 IA te explica el objetivo y entrega el diagnóstico (fortalezas, hallazgos, oportunidades) + enlaces de recursos.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5 — Preguntas de ajuste (5 min).</w:t>
      </w:r>
      <w:r w:rsidDel="00000000" w:rsidR="00000000" w:rsidRPr="00000000">
        <w:rPr>
          <w:rtl w:val="0"/>
        </w:rPr>
        <w:t xml:space="preserve"> La IA-2 te hace 2–3 preguntas breves. Respondes corto (con el caso semilla o con criterio propio).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6 — Brief v2 (5 min).</w:t>
      </w:r>
      <w:r w:rsidDel="00000000" w:rsidR="00000000" w:rsidRPr="00000000">
        <w:rPr>
          <w:rtl w:val="0"/>
        </w:rPr>
        <w:t xml:space="preserve"> La IA-2 entrega la versión mejorada y auditada. La guardas.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Paso 7 — Cierre y kit (5–10 min).</w:t>
      </w:r>
      <w:r w:rsidDel="00000000" w:rsidR="00000000" w:rsidRPr="00000000">
        <w:rPr>
          <w:rtl w:val="0"/>
        </w:rPr>
        <w:t xml:space="preserve"> Comparas v1 vs v2 (qué cambió y por qué) y guardas tu kit reutilizable: plantilla + los dos prompts.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